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:rsidR="00047D7A" w:rsidRPr="00B31FB8" w:rsidRDefault="00B31FB8" w:rsidP="00047D7A">
      <w:pPr>
        <w:tabs>
          <w:tab w:val="left" w:pos="3544"/>
        </w:tabs>
        <w:jc w:val="center"/>
        <w:rPr>
          <w:b/>
          <w:bCs/>
        </w:rPr>
      </w:pPr>
      <w:r w:rsidRPr="00B31FB8">
        <w:rPr>
          <w:b/>
          <w:bCs/>
        </w:rPr>
        <w:t>Město Velké Meziříčí</w:t>
      </w:r>
    </w:p>
    <w:p w:rsidR="00047D7A" w:rsidRPr="00B31FB8" w:rsidRDefault="00047D7A" w:rsidP="00047D7A">
      <w:pPr>
        <w:spacing w:line="276" w:lineRule="auto"/>
        <w:jc w:val="center"/>
        <w:rPr>
          <w:b/>
          <w:bCs/>
        </w:rPr>
      </w:pPr>
      <w:r w:rsidRPr="00B31FB8">
        <w:rPr>
          <w:b/>
          <w:bCs/>
        </w:rPr>
        <w:t xml:space="preserve">Zastupitelstvo </w:t>
      </w:r>
      <w:r w:rsidR="00B31FB8" w:rsidRPr="00B31FB8">
        <w:rPr>
          <w:b/>
          <w:bCs/>
        </w:rPr>
        <w:t>města Velké Meziříčí</w:t>
      </w:r>
    </w:p>
    <w:p w:rsidR="00B31FB8" w:rsidRPr="00B31FB8" w:rsidRDefault="00B31FB8" w:rsidP="00047D7A">
      <w:pPr>
        <w:spacing w:line="276" w:lineRule="auto"/>
        <w:jc w:val="center"/>
        <w:rPr>
          <w:b/>
        </w:rPr>
      </w:pPr>
    </w:p>
    <w:p w:rsidR="005545D7" w:rsidRPr="00B31FB8" w:rsidRDefault="00047D7A" w:rsidP="00B31FB8">
      <w:pPr>
        <w:spacing w:line="276" w:lineRule="auto"/>
        <w:jc w:val="center"/>
        <w:rPr>
          <w:b/>
        </w:rPr>
      </w:pPr>
      <w:r w:rsidRPr="00B31FB8">
        <w:rPr>
          <w:b/>
        </w:rPr>
        <w:t xml:space="preserve">Obecně závazná vyhláška </w:t>
      </w:r>
      <w:r w:rsidR="00B31FB8" w:rsidRPr="00B31FB8">
        <w:rPr>
          <w:b/>
        </w:rPr>
        <w:t>města Velké Meziříčí</w:t>
      </w:r>
      <w:r w:rsidR="00C75CE0">
        <w:rPr>
          <w:b/>
        </w:rPr>
        <w:t xml:space="preserve"> č. 2/2022,</w:t>
      </w:r>
      <w:bookmarkStart w:id="0" w:name="_GoBack"/>
      <w:bookmarkEnd w:id="0"/>
    </w:p>
    <w:p w:rsidR="005545D7" w:rsidRPr="00B31FB8" w:rsidRDefault="005545D7" w:rsidP="005545D7">
      <w:pPr>
        <w:spacing w:after="120"/>
        <w:jc w:val="center"/>
        <w:rPr>
          <w:b/>
        </w:rPr>
      </w:pPr>
      <w:r w:rsidRPr="00B31FB8">
        <w:rPr>
          <w:b/>
        </w:rPr>
        <w:t>o nočním klidu</w:t>
      </w:r>
    </w:p>
    <w:p w:rsidR="005545D7" w:rsidRPr="00B31FB8" w:rsidRDefault="005545D7" w:rsidP="005545D7">
      <w:pPr>
        <w:rPr>
          <w:b/>
          <w:u w:val="single"/>
        </w:rPr>
      </w:pPr>
    </w:p>
    <w:p w:rsidR="005545D7" w:rsidRPr="00B31FB8" w:rsidRDefault="00B31FB8" w:rsidP="005545D7">
      <w:pPr>
        <w:spacing w:after="120"/>
        <w:jc w:val="both"/>
      </w:pPr>
      <w:r w:rsidRPr="00B31FB8">
        <w:t xml:space="preserve">Zastupitelstvo města Velké Meziříčí </w:t>
      </w:r>
      <w:r w:rsidR="005545D7" w:rsidRPr="00B31FB8">
        <w:t xml:space="preserve">se na svém zasedání dne </w:t>
      </w:r>
      <w:proofErr w:type="gramStart"/>
      <w:r w:rsidRPr="00B31FB8">
        <w:t>26.4.2022</w:t>
      </w:r>
      <w:proofErr w:type="gramEnd"/>
      <w:r w:rsidR="005545D7" w:rsidRPr="00B31FB8">
        <w:t xml:space="preserve"> usnesením č. </w:t>
      </w:r>
      <w:r w:rsidR="00971B89">
        <w:t>825</w:t>
      </w:r>
      <w:r w:rsidRPr="00B31FB8">
        <w:t>/29/ZM/2022</w:t>
      </w:r>
      <w:r w:rsidR="005545D7" w:rsidRPr="00B31FB8"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 w:rsidRPr="00B31FB8">
        <w:t>5</w:t>
      </w:r>
      <w:r w:rsidR="005545D7" w:rsidRPr="00B31FB8">
        <w:t xml:space="preserve"> odst. </w:t>
      </w:r>
      <w:r w:rsidR="000561EB" w:rsidRPr="00B31FB8">
        <w:t>7</w:t>
      </w:r>
      <w:r w:rsidR="005545D7" w:rsidRPr="00B31FB8">
        <w:t xml:space="preserve"> zákona č. 2</w:t>
      </w:r>
      <w:r w:rsidR="00D06446" w:rsidRPr="00B31FB8">
        <w:t>51</w:t>
      </w:r>
      <w:r w:rsidR="005545D7" w:rsidRPr="00B31FB8">
        <w:t>/</w:t>
      </w:r>
      <w:r w:rsidR="00D06446" w:rsidRPr="00B31FB8">
        <w:t>2016</w:t>
      </w:r>
      <w:r w:rsidR="005545D7" w:rsidRPr="00B31FB8">
        <w:t xml:space="preserve"> Sb., o </w:t>
      </w:r>
      <w:r w:rsidR="00D06446" w:rsidRPr="00B31FB8">
        <w:t xml:space="preserve">některých </w:t>
      </w:r>
      <w:r w:rsidR="005545D7" w:rsidRPr="00B31FB8">
        <w:t>přestupcích</w:t>
      </w:r>
      <w:r w:rsidR="000C0C56" w:rsidRPr="00B31FB8">
        <w:t>,</w:t>
      </w:r>
      <w:r w:rsidR="00D06446" w:rsidRPr="00B31FB8">
        <w:t xml:space="preserve"> </w:t>
      </w:r>
      <w:r w:rsidR="005545D7" w:rsidRPr="00B31FB8">
        <w:t>tuto obecně závaznou vyhlášku:</w:t>
      </w:r>
    </w:p>
    <w:p w:rsidR="005545D7" w:rsidRPr="00B31FB8" w:rsidRDefault="005545D7" w:rsidP="005545D7">
      <w:pPr>
        <w:spacing w:after="120"/>
        <w:jc w:val="both"/>
      </w:pPr>
    </w:p>
    <w:p w:rsidR="005545D7" w:rsidRPr="00B31FB8" w:rsidRDefault="005545D7" w:rsidP="005545D7">
      <w:pPr>
        <w:jc w:val="center"/>
        <w:rPr>
          <w:b/>
        </w:rPr>
      </w:pPr>
      <w:r w:rsidRPr="00B31FB8">
        <w:rPr>
          <w:b/>
        </w:rPr>
        <w:t>Čl. 1</w:t>
      </w:r>
    </w:p>
    <w:p w:rsidR="005545D7" w:rsidRPr="00B31FB8" w:rsidRDefault="005545D7" w:rsidP="005545D7">
      <w:pPr>
        <w:jc w:val="center"/>
        <w:rPr>
          <w:b/>
        </w:rPr>
      </w:pPr>
      <w:r w:rsidRPr="00B31FB8">
        <w:rPr>
          <w:b/>
        </w:rPr>
        <w:t xml:space="preserve">Předmět </w:t>
      </w:r>
    </w:p>
    <w:p w:rsidR="005545D7" w:rsidRPr="00B31FB8" w:rsidRDefault="005545D7" w:rsidP="005545D7">
      <w:pPr>
        <w:jc w:val="both"/>
        <w:rPr>
          <w:b/>
        </w:rPr>
      </w:pPr>
    </w:p>
    <w:p w:rsidR="00887BCF" w:rsidRPr="00B31FB8" w:rsidRDefault="005545D7" w:rsidP="005545D7">
      <w:pPr>
        <w:spacing w:after="120"/>
        <w:jc w:val="both"/>
      </w:pPr>
      <w:r w:rsidRPr="00B31FB8">
        <w:t xml:space="preserve">Předmětem této obecně závazné vyhlášky je stanovení výjimečných případů, při nichž je doba nočního klidu vymezena dobou kratší </w:t>
      </w:r>
      <w:r w:rsidR="00B31FB8" w:rsidRPr="00B31FB8">
        <w:t>než stanoví zákon</w:t>
      </w:r>
      <w:r w:rsidR="00D06446" w:rsidRPr="00B31FB8">
        <w:t>.</w:t>
      </w:r>
    </w:p>
    <w:p w:rsidR="005545D7" w:rsidRPr="00B31FB8" w:rsidRDefault="005545D7" w:rsidP="005545D7">
      <w:pPr>
        <w:spacing w:after="120"/>
        <w:jc w:val="both"/>
      </w:pPr>
    </w:p>
    <w:p w:rsidR="005545D7" w:rsidRPr="00B31FB8" w:rsidRDefault="005545D7" w:rsidP="005545D7">
      <w:pPr>
        <w:jc w:val="center"/>
        <w:rPr>
          <w:b/>
        </w:rPr>
      </w:pPr>
      <w:r w:rsidRPr="00B31FB8">
        <w:rPr>
          <w:b/>
        </w:rPr>
        <w:t>Čl. 2</w:t>
      </w:r>
    </w:p>
    <w:p w:rsidR="005545D7" w:rsidRPr="00B31FB8" w:rsidRDefault="005545D7" w:rsidP="005545D7">
      <w:pPr>
        <w:jc w:val="center"/>
        <w:rPr>
          <w:b/>
        </w:rPr>
      </w:pPr>
      <w:r w:rsidRPr="00B31FB8">
        <w:rPr>
          <w:b/>
        </w:rPr>
        <w:t>Doba nočního klidu</w:t>
      </w:r>
    </w:p>
    <w:p w:rsidR="005545D7" w:rsidRPr="00B31FB8" w:rsidRDefault="005545D7" w:rsidP="005545D7">
      <w:pPr>
        <w:jc w:val="center"/>
        <w:rPr>
          <w:b/>
        </w:rPr>
      </w:pPr>
    </w:p>
    <w:p w:rsidR="005545D7" w:rsidRPr="00B31FB8" w:rsidRDefault="005545D7" w:rsidP="00166688">
      <w:pPr>
        <w:spacing w:after="120"/>
        <w:jc w:val="both"/>
      </w:pPr>
      <w:r w:rsidRPr="00B31FB8">
        <w:t xml:space="preserve">Dobou nočního klidu se rozumí doba od </w:t>
      </w:r>
      <w:r w:rsidR="00D06446" w:rsidRPr="00B31FB8">
        <w:t>dvacáté druhé do šesté</w:t>
      </w:r>
      <w:r w:rsidRPr="00B31FB8">
        <w:t xml:space="preserve"> hodiny.</w:t>
      </w:r>
      <w:r w:rsidRPr="00B31FB8">
        <w:rPr>
          <w:rStyle w:val="Znakapoznpodarou"/>
        </w:rPr>
        <w:footnoteReference w:id="1"/>
      </w:r>
    </w:p>
    <w:p w:rsidR="009929BE" w:rsidRPr="00B31FB8" w:rsidRDefault="009929BE" w:rsidP="005545D7">
      <w:pPr>
        <w:spacing w:after="120"/>
      </w:pPr>
    </w:p>
    <w:p w:rsidR="005545D7" w:rsidRPr="00B31FB8" w:rsidRDefault="005545D7" w:rsidP="005545D7">
      <w:pPr>
        <w:jc w:val="center"/>
        <w:rPr>
          <w:b/>
        </w:rPr>
      </w:pPr>
      <w:r w:rsidRPr="00B31FB8">
        <w:rPr>
          <w:b/>
        </w:rPr>
        <w:t>Čl. 3</w:t>
      </w:r>
    </w:p>
    <w:p w:rsidR="005545D7" w:rsidRDefault="005545D7" w:rsidP="005545D7">
      <w:pPr>
        <w:jc w:val="center"/>
        <w:rPr>
          <w:b/>
        </w:rPr>
      </w:pPr>
      <w:r w:rsidRPr="00B31FB8">
        <w:rPr>
          <w:b/>
        </w:rPr>
        <w:t>Stanovení výjimečných případů, při nichž je doba nočního klidu vymezena dobou kratší</w:t>
      </w:r>
    </w:p>
    <w:p w:rsidR="00A5032A" w:rsidRPr="00B31FB8" w:rsidRDefault="00A5032A" w:rsidP="005545D7">
      <w:pPr>
        <w:jc w:val="center"/>
        <w:rPr>
          <w:b/>
        </w:rPr>
      </w:pPr>
    </w:p>
    <w:p w:rsidR="00405FDB" w:rsidRDefault="00A5032A" w:rsidP="00A5032A">
      <w:pPr>
        <w:spacing w:after="120"/>
        <w:jc w:val="both"/>
      </w:pPr>
      <w:r>
        <w:t xml:space="preserve">(1) </w:t>
      </w:r>
      <w:r w:rsidR="009D5872">
        <w:t>Doba nočního klidu se vymezuje v době od 23.00 do 06.00 hod</w:t>
      </w:r>
      <w:r w:rsidR="006F1099">
        <w:t>in v noci z prvního dne konání tradičního letního festivalu „FAJTFEST“ na den následující (ze čtvrtka na pátek).</w:t>
      </w:r>
    </w:p>
    <w:p w:rsidR="00A5032A" w:rsidRDefault="00497322" w:rsidP="00A5032A">
      <w:pPr>
        <w:spacing w:after="120"/>
        <w:jc w:val="both"/>
      </w:pPr>
      <w:r>
        <w:t xml:space="preserve">(2) </w:t>
      </w:r>
      <w:r w:rsidR="00A5032A">
        <w:t>Doba nočního klidu se vymezuje od 24.00 do 06.00 hodin v následujících případech:</w:t>
      </w:r>
    </w:p>
    <w:p w:rsidR="006F1099" w:rsidRDefault="00A5032A" w:rsidP="00A5032A">
      <w:pPr>
        <w:spacing w:after="120"/>
        <w:jc w:val="both"/>
      </w:pPr>
      <w:r>
        <w:t>a) v</w:t>
      </w:r>
      <w:r w:rsidR="006F1099">
        <w:t xml:space="preserve"> noci ze </w:t>
      </w:r>
      <w:r>
        <w:t>dne konání tradiční akc</w:t>
      </w:r>
      <w:r w:rsidR="006F1099">
        <w:t>e</w:t>
      </w:r>
      <w:r>
        <w:t xml:space="preserve"> „</w:t>
      </w:r>
      <w:r w:rsidR="00A06FDF">
        <w:t>Pálení čarodějnic</w:t>
      </w:r>
      <w:r>
        <w:t>“</w:t>
      </w:r>
      <w:r w:rsidR="00405FDB">
        <w:t xml:space="preserve"> na den následující,</w:t>
      </w:r>
      <w:r w:rsidR="006F1099">
        <w:t xml:space="preserve"> </w:t>
      </w:r>
    </w:p>
    <w:p w:rsidR="00A5032A" w:rsidRDefault="00405FDB" w:rsidP="00A5032A">
      <w:pPr>
        <w:spacing w:after="120"/>
        <w:jc w:val="both"/>
      </w:pPr>
      <w:r>
        <w:t xml:space="preserve">b) v noci ze dne konání tradiční akce </w:t>
      </w:r>
      <w:r w:rsidR="00A5032A">
        <w:t>„</w:t>
      </w:r>
      <w:r w:rsidR="00A06FDF">
        <w:t>Muzikanti dětem</w:t>
      </w:r>
      <w:r w:rsidR="00A5032A">
        <w:t>“</w:t>
      </w:r>
      <w:r>
        <w:t xml:space="preserve"> na den následující</w:t>
      </w:r>
      <w:r w:rsidR="00A5032A">
        <w:t>,</w:t>
      </w:r>
    </w:p>
    <w:p w:rsidR="00A5032A" w:rsidRDefault="00405FDB" w:rsidP="00A5032A">
      <w:pPr>
        <w:spacing w:after="120"/>
        <w:jc w:val="both"/>
      </w:pPr>
      <w:r>
        <w:t>c</w:t>
      </w:r>
      <w:r w:rsidR="00A5032A">
        <w:t>) v</w:t>
      </w:r>
      <w:r>
        <w:t xml:space="preserve"> noci ze dne </w:t>
      </w:r>
      <w:r w:rsidR="00A5032A">
        <w:t>konání tradiční akc</w:t>
      </w:r>
      <w:r>
        <w:t>e</w:t>
      </w:r>
      <w:r w:rsidR="00A5032A">
        <w:t xml:space="preserve"> „</w:t>
      </w:r>
      <w:r w:rsidR="00A06FDF">
        <w:t>Kinematograf bratří Čadíků</w:t>
      </w:r>
      <w:r w:rsidR="00A5032A">
        <w:t xml:space="preserve">“ </w:t>
      </w:r>
      <w:r>
        <w:t>na den následující</w:t>
      </w:r>
      <w:r w:rsidR="00A5032A">
        <w:t>,</w:t>
      </w:r>
    </w:p>
    <w:p w:rsidR="00A5032A" w:rsidRDefault="00405FDB" w:rsidP="00A5032A">
      <w:pPr>
        <w:spacing w:after="120"/>
        <w:jc w:val="both"/>
      </w:pPr>
      <w:r>
        <w:t>d</w:t>
      </w:r>
      <w:r w:rsidR="00A5032A">
        <w:t xml:space="preserve">) </w:t>
      </w:r>
      <w:r w:rsidR="00CC4C24">
        <w:t xml:space="preserve">v místní části Lhotky, </w:t>
      </w:r>
      <w:proofErr w:type="spellStart"/>
      <w:r w:rsidR="00CC4C24">
        <w:t>Kúsky</w:t>
      </w:r>
      <w:proofErr w:type="spellEnd"/>
      <w:r w:rsidR="00CC4C24">
        <w:t xml:space="preserve">, Dolní Radslavice </w:t>
      </w:r>
      <w:r w:rsidR="00A5032A">
        <w:t>v</w:t>
      </w:r>
      <w:r w:rsidR="00CC4C24">
        <w:t xml:space="preserve"> noci ze dne </w:t>
      </w:r>
      <w:r w:rsidR="00A5032A">
        <w:t xml:space="preserve">konání tradiční akce „Dětské odpoledne – rozloučení s prázdninami“ </w:t>
      </w:r>
      <w:r w:rsidR="00CC4C24">
        <w:t>na den následující</w:t>
      </w:r>
      <w:r w:rsidR="003E74DD">
        <w:t>,</w:t>
      </w:r>
    </w:p>
    <w:p w:rsidR="00A5032A" w:rsidRDefault="003E74DD" w:rsidP="00A5032A">
      <w:pPr>
        <w:spacing w:after="120"/>
        <w:jc w:val="both"/>
      </w:pPr>
      <w:r>
        <w:t>e) v místní části Olší nad Oslavou v noci ze dne konání tradiční akce „Letní kino“ na den následující.</w:t>
      </w:r>
    </w:p>
    <w:p w:rsidR="00A5032A" w:rsidRDefault="00A5032A" w:rsidP="00A5032A">
      <w:pPr>
        <w:spacing w:after="120"/>
        <w:jc w:val="both"/>
      </w:pPr>
      <w:r>
        <w:t>(</w:t>
      </w:r>
      <w:r w:rsidR="00497322">
        <w:t>3</w:t>
      </w:r>
      <w:r>
        <w:t>) Doba nočního klidu se vymezuje od 01.00 do 06.00 hodin v následujících případech:</w:t>
      </w:r>
    </w:p>
    <w:p w:rsidR="00A5032A" w:rsidRDefault="00A5032A" w:rsidP="00A5032A">
      <w:pPr>
        <w:spacing w:after="120"/>
        <w:jc w:val="both"/>
      </w:pPr>
      <w:r>
        <w:t>a) v noci z 31. prosince na 1. ledna</w:t>
      </w:r>
      <w:r w:rsidR="00CC4C24">
        <w:t xml:space="preserve"> z důvodu konání oslav příchodu nového roku</w:t>
      </w:r>
      <w:r>
        <w:t>,</w:t>
      </w:r>
    </w:p>
    <w:p w:rsidR="00A5032A" w:rsidRDefault="00A5032A" w:rsidP="00A5032A">
      <w:pPr>
        <w:spacing w:after="120"/>
        <w:jc w:val="both"/>
      </w:pPr>
      <w:r>
        <w:t>b) v</w:t>
      </w:r>
      <w:r w:rsidR="005A0A4F">
        <w:t xml:space="preserve">e Velkém Meziříčí v </w:t>
      </w:r>
      <w:r w:rsidR="00CC4C24">
        <w:t xml:space="preserve">noci ze dne </w:t>
      </w:r>
      <w:r>
        <w:t>konání tradiční</w:t>
      </w:r>
      <w:r w:rsidR="005A0A4F">
        <w:t>ch</w:t>
      </w:r>
      <w:r>
        <w:t xml:space="preserve"> akc</w:t>
      </w:r>
      <w:r w:rsidR="005A0A4F">
        <w:t>í</w:t>
      </w:r>
      <w:r>
        <w:t xml:space="preserve"> „Vícegenerační zábava pod l</w:t>
      </w:r>
      <w:r w:rsidR="003E74DD">
        <w:t>ipami“</w:t>
      </w:r>
      <w:r w:rsidR="00901D7C">
        <w:t xml:space="preserve"> </w:t>
      </w:r>
      <w:r w:rsidR="005A0A4F">
        <w:t xml:space="preserve">a „Pouťová zábava“, vždy </w:t>
      </w:r>
      <w:r w:rsidR="00901D7C">
        <w:t>na den následující</w:t>
      </w:r>
      <w:r>
        <w:t>.</w:t>
      </w:r>
    </w:p>
    <w:p w:rsidR="00497322" w:rsidRDefault="00497322" w:rsidP="00A5032A">
      <w:pPr>
        <w:spacing w:after="120"/>
        <w:jc w:val="both"/>
      </w:pPr>
    </w:p>
    <w:p w:rsidR="006033E4" w:rsidRDefault="006033E4" w:rsidP="00A5032A">
      <w:pPr>
        <w:spacing w:after="120"/>
        <w:jc w:val="both"/>
      </w:pPr>
    </w:p>
    <w:p w:rsidR="0027360D" w:rsidRDefault="0027360D" w:rsidP="00497322">
      <w:pPr>
        <w:spacing w:after="120"/>
        <w:jc w:val="both"/>
      </w:pPr>
    </w:p>
    <w:p w:rsidR="0027360D" w:rsidRDefault="0027360D" w:rsidP="00497322">
      <w:pPr>
        <w:spacing w:after="120"/>
        <w:jc w:val="both"/>
      </w:pPr>
    </w:p>
    <w:p w:rsidR="00497322" w:rsidRDefault="00497322" w:rsidP="00497322">
      <w:pPr>
        <w:spacing w:after="120"/>
        <w:jc w:val="both"/>
      </w:pPr>
      <w:r>
        <w:t>(4) Doba nočního klidu se vymezuje od 02.00 do 06.00 hodin v následujících případech:</w:t>
      </w:r>
    </w:p>
    <w:p w:rsidR="003D0E9A" w:rsidRDefault="00497322" w:rsidP="00497322">
      <w:pPr>
        <w:spacing w:after="120"/>
        <w:jc w:val="both"/>
      </w:pPr>
      <w:r>
        <w:t xml:space="preserve">a) </w:t>
      </w:r>
      <w:r w:rsidR="003D0E9A">
        <w:t>v noci ze dne konání tradiční akce „BEZPROUDOFF“ na den následující,</w:t>
      </w:r>
    </w:p>
    <w:p w:rsidR="00497322" w:rsidRDefault="003D0E9A" w:rsidP="00497322">
      <w:pPr>
        <w:spacing w:after="120"/>
        <w:jc w:val="both"/>
      </w:pPr>
      <w:r>
        <w:t xml:space="preserve">b) </w:t>
      </w:r>
      <w:r w:rsidR="00497322">
        <w:t>v</w:t>
      </w:r>
      <w:r w:rsidR="00CC4C24">
        <w:t xml:space="preserve"> noci z druhého a třetího </w:t>
      </w:r>
      <w:r w:rsidR="00497322">
        <w:t xml:space="preserve">dne konání tradičního letního festivalu „FAJTFEST“ </w:t>
      </w:r>
      <w:r w:rsidR="00CC4C24">
        <w:t>na dny následující (z pátku na sobotu a ze soboty na neděli)</w:t>
      </w:r>
      <w:r w:rsidR="00497322">
        <w:t>,</w:t>
      </w:r>
    </w:p>
    <w:p w:rsidR="00497322" w:rsidRDefault="003D0E9A" w:rsidP="00497322">
      <w:pPr>
        <w:spacing w:after="120"/>
        <w:jc w:val="both"/>
      </w:pPr>
      <w:r>
        <w:t>c</w:t>
      </w:r>
      <w:r w:rsidR="00497322">
        <w:t xml:space="preserve">) </w:t>
      </w:r>
      <w:r w:rsidR="00C50AE6">
        <w:t>v místní části Mostiště v noci ze</w:t>
      </w:r>
      <w:r w:rsidR="00497322">
        <w:t xml:space="preserve"> dne konání tradičních akcí „Masopust“, „Pouťová z</w:t>
      </w:r>
      <w:r w:rsidR="0023391D">
        <w:t>ábava“, „Letní výlet na hřišti“</w:t>
      </w:r>
      <w:r w:rsidR="00C50AE6">
        <w:t>, „</w:t>
      </w:r>
      <w:proofErr w:type="spellStart"/>
      <w:r w:rsidR="00C50AE6">
        <w:t>Countryště</w:t>
      </w:r>
      <w:proofErr w:type="spellEnd"/>
      <w:r w:rsidR="00C50AE6">
        <w:t>“, „</w:t>
      </w:r>
      <w:proofErr w:type="spellStart"/>
      <w:r w:rsidR="00C50AE6">
        <w:t>Glády</w:t>
      </w:r>
      <w:proofErr w:type="spellEnd"/>
      <w:r w:rsidR="00C50AE6">
        <w:t xml:space="preserve"> vpřed“ a „Poslední leč“, vždy na den následující, </w:t>
      </w:r>
    </w:p>
    <w:p w:rsidR="00C50AE6" w:rsidRDefault="003D0E9A" w:rsidP="00497322">
      <w:pPr>
        <w:spacing w:after="120"/>
        <w:jc w:val="both"/>
      </w:pPr>
      <w:r>
        <w:t>d</w:t>
      </w:r>
      <w:r w:rsidR="00C50AE6">
        <w:t xml:space="preserve">) v místní části Olší nad Oslavou v noci ze dne konání tradičních akcí „Masopust a ostatková zábava“ a  „Pouťová zábava“, vždy na den následující, </w:t>
      </w:r>
    </w:p>
    <w:p w:rsidR="00497322" w:rsidRDefault="003D0E9A" w:rsidP="00497322">
      <w:pPr>
        <w:spacing w:after="120"/>
        <w:jc w:val="both"/>
      </w:pPr>
      <w:r>
        <w:t>e</w:t>
      </w:r>
      <w:r w:rsidR="00497322">
        <w:t xml:space="preserve">) </w:t>
      </w:r>
      <w:r w:rsidR="0023391D">
        <w:t xml:space="preserve">v místní části Hrbov, </w:t>
      </w:r>
      <w:proofErr w:type="spellStart"/>
      <w:r w:rsidR="0023391D">
        <w:t>Svařenov</w:t>
      </w:r>
      <w:proofErr w:type="spellEnd"/>
      <w:r w:rsidR="0023391D">
        <w:t xml:space="preserve"> </w:t>
      </w:r>
      <w:r w:rsidR="00497322">
        <w:t>v</w:t>
      </w:r>
      <w:r w:rsidR="0023391D">
        <w:t xml:space="preserve"> noci ze </w:t>
      </w:r>
      <w:r w:rsidR="00497322">
        <w:t>dne konání tradičních akcí „Maškarní zábava“, „Dětský den“, „Nohejbalový turnaj o pohár starosty Hrbov</w:t>
      </w:r>
      <w:r w:rsidR="0023391D">
        <w:t xml:space="preserve">a a </w:t>
      </w:r>
      <w:proofErr w:type="spellStart"/>
      <w:proofErr w:type="gramStart"/>
      <w:r w:rsidR="0023391D">
        <w:t>Svařenova</w:t>
      </w:r>
      <w:proofErr w:type="spellEnd"/>
      <w:r w:rsidR="0023391D">
        <w:t xml:space="preserve">“ </w:t>
      </w:r>
      <w:r w:rsidR="00741DE3">
        <w:t>, „Pouťová</w:t>
      </w:r>
      <w:proofErr w:type="gramEnd"/>
      <w:r w:rsidR="00741DE3">
        <w:t xml:space="preserve"> zábava“ a </w:t>
      </w:r>
      <w:r w:rsidR="0023391D">
        <w:t>„Poslední leč“</w:t>
      </w:r>
      <w:r w:rsidR="00497322">
        <w:t>,</w:t>
      </w:r>
      <w:r w:rsidR="0023391D">
        <w:t xml:space="preserve"> vždy na den následující,</w:t>
      </w:r>
    </w:p>
    <w:p w:rsidR="00731D0D" w:rsidRDefault="003D0E9A" w:rsidP="00497322">
      <w:pPr>
        <w:spacing w:after="120"/>
        <w:jc w:val="both"/>
      </w:pPr>
      <w:r>
        <w:t>f</w:t>
      </w:r>
      <w:r w:rsidR="00497322">
        <w:t xml:space="preserve">) </w:t>
      </w:r>
      <w:r w:rsidR="0023391D">
        <w:t xml:space="preserve">v místní části Lhotky, </w:t>
      </w:r>
      <w:proofErr w:type="spellStart"/>
      <w:r w:rsidR="0023391D">
        <w:t>Kúsky</w:t>
      </w:r>
      <w:proofErr w:type="spellEnd"/>
      <w:r w:rsidR="0023391D">
        <w:t xml:space="preserve">, Dolní Radslavice v noci ze </w:t>
      </w:r>
      <w:r w:rsidR="00497322">
        <w:t>dne konání tradičních akcí „Ostatková zábava“ a „Pouťová zábava“</w:t>
      </w:r>
      <w:r w:rsidR="0023391D">
        <w:t>, vždy na den následující</w:t>
      </w:r>
      <w:r w:rsidR="00E62368">
        <w:t>.</w:t>
      </w:r>
    </w:p>
    <w:p w:rsidR="00497322" w:rsidRDefault="00E62368" w:rsidP="00A5032A">
      <w:pPr>
        <w:spacing w:after="120"/>
        <w:jc w:val="both"/>
      </w:pPr>
      <w:r>
        <w:t xml:space="preserve"> </w:t>
      </w:r>
      <w:r w:rsidR="00497322">
        <w:t>(5)  Informace o konkrétním termínu konání tradičních akcí uvedených  v odst. 1 – 4 tohoto článku obecně závazné vyhlášky budou zveřejněny na webových stránkách města Velké Meziříčí minimálně 5 dnů před datem konání.</w:t>
      </w:r>
    </w:p>
    <w:p w:rsidR="00497322" w:rsidRDefault="00497322" w:rsidP="00A5032A">
      <w:pPr>
        <w:spacing w:after="120"/>
        <w:jc w:val="both"/>
      </w:pPr>
    </w:p>
    <w:p w:rsidR="00497322" w:rsidRPr="00497322" w:rsidRDefault="00497322" w:rsidP="00497322">
      <w:pPr>
        <w:jc w:val="center"/>
        <w:rPr>
          <w:b/>
        </w:rPr>
      </w:pPr>
      <w:r w:rsidRPr="00497322">
        <w:rPr>
          <w:b/>
        </w:rPr>
        <w:t>Čl. 4</w:t>
      </w:r>
    </w:p>
    <w:p w:rsidR="00497322" w:rsidRDefault="00497322" w:rsidP="00497322">
      <w:pPr>
        <w:jc w:val="center"/>
        <w:rPr>
          <w:b/>
        </w:rPr>
      </w:pPr>
      <w:r>
        <w:rPr>
          <w:b/>
        </w:rPr>
        <w:t>Zrušovací ustanovení</w:t>
      </w:r>
    </w:p>
    <w:p w:rsidR="00497322" w:rsidRDefault="00497322" w:rsidP="00497322">
      <w:pPr>
        <w:jc w:val="center"/>
        <w:rPr>
          <w:b/>
        </w:rPr>
      </w:pPr>
    </w:p>
    <w:p w:rsidR="00497322" w:rsidRDefault="00497322" w:rsidP="00497322">
      <w:pPr>
        <w:jc w:val="both"/>
      </w:pPr>
      <w:r>
        <w:t xml:space="preserve">Zrušuje se obecně závazná vyhláška města Velké Meziříčí č. 3/2016, o nočním klidu, ze dne </w:t>
      </w:r>
      <w:proofErr w:type="gramStart"/>
      <w:r>
        <w:t>1.11.2016</w:t>
      </w:r>
      <w:proofErr w:type="gramEnd"/>
      <w:r>
        <w:t>.</w:t>
      </w:r>
    </w:p>
    <w:p w:rsidR="00497322" w:rsidRPr="00497322" w:rsidRDefault="00497322" w:rsidP="00497322">
      <w:pPr>
        <w:jc w:val="both"/>
      </w:pPr>
    </w:p>
    <w:p w:rsidR="00191966" w:rsidRPr="00497322" w:rsidRDefault="00191966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5545D7" w:rsidRPr="00497322" w:rsidRDefault="005545D7" w:rsidP="005545D7">
      <w:pPr>
        <w:jc w:val="center"/>
        <w:rPr>
          <w:b/>
        </w:rPr>
      </w:pPr>
      <w:r w:rsidRPr="00497322">
        <w:rPr>
          <w:b/>
        </w:rPr>
        <w:t xml:space="preserve">Čl. </w:t>
      </w:r>
      <w:r w:rsidR="00497322">
        <w:rPr>
          <w:b/>
        </w:rPr>
        <w:t>5</w:t>
      </w:r>
    </w:p>
    <w:p w:rsidR="005545D7" w:rsidRPr="00497322" w:rsidRDefault="005545D7" w:rsidP="005545D7">
      <w:pPr>
        <w:jc w:val="center"/>
        <w:rPr>
          <w:b/>
        </w:rPr>
      </w:pPr>
      <w:r w:rsidRPr="00497322">
        <w:rPr>
          <w:b/>
        </w:rPr>
        <w:t>Účinnost</w:t>
      </w:r>
    </w:p>
    <w:p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:rsidR="004A2CDB" w:rsidRPr="00497322" w:rsidRDefault="004A2CDB" w:rsidP="004A2CDB">
      <w:pPr>
        <w:jc w:val="both"/>
      </w:pPr>
      <w:r w:rsidRPr="00497322">
        <w:t xml:space="preserve">Tato </w:t>
      </w:r>
      <w:r w:rsidR="00DA328A" w:rsidRPr="00497322">
        <w:t xml:space="preserve">obecně závazná </w:t>
      </w:r>
      <w:r w:rsidRPr="00497322">
        <w:t>vyhláška nabývá účinnosti počátkem patnáctého dne následujícího po dni jejího vyhlášení.</w:t>
      </w:r>
    </w:p>
    <w:p w:rsidR="005545D7" w:rsidRPr="00497322" w:rsidRDefault="005545D7" w:rsidP="005545D7">
      <w:pPr>
        <w:spacing w:after="120"/>
      </w:pPr>
    </w:p>
    <w:p w:rsidR="00557C94" w:rsidRPr="00497322" w:rsidRDefault="00557C94" w:rsidP="005545D7">
      <w:pPr>
        <w:spacing w:after="120"/>
      </w:pPr>
    </w:p>
    <w:p w:rsidR="00B061D1" w:rsidRDefault="00497322" w:rsidP="00B061D1">
      <w:pPr>
        <w:spacing w:after="1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545D7" w:rsidRPr="00B061D1" w:rsidRDefault="00497322" w:rsidP="00B061D1">
      <w:pPr>
        <w:spacing w:after="120"/>
        <w:rPr>
          <w:i/>
        </w:rPr>
      </w:pPr>
      <w:r>
        <w:t>Ing. František Smažil</w:t>
      </w:r>
      <w:r>
        <w:tab/>
      </w:r>
      <w:r w:rsidR="00B061D1">
        <w:t>v. r.</w:t>
      </w:r>
      <w:r>
        <w:tab/>
      </w:r>
      <w:r>
        <w:tab/>
      </w:r>
      <w:r>
        <w:tab/>
      </w:r>
      <w:r>
        <w:tab/>
        <w:t>Ing. arch. Alexandros Kaminaras</w:t>
      </w:r>
      <w:r w:rsidR="00B061D1">
        <w:t xml:space="preserve"> v. r.</w:t>
      </w:r>
    </w:p>
    <w:p w:rsidR="005545D7" w:rsidRPr="00497322" w:rsidRDefault="005545D7" w:rsidP="00497322">
      <w:r w:rsidRPr="00497322">
        <w:t xml:space="preserve">  </w:t>
      </w:r>
      <w:r w:rsidR="00497322">
        <w:t xml:space="preserve">   </w:t>
      </w:r>
      <w:r w:rsidRPr="00497322">
        <w:t xml:space="preserve"> místostarosta</w:t>
      </w:r>
      <w:r w:rsidRPr="00497322">
        <w:tab/>
      </w:r>
      <w:r w:rsidRPr="00497322">
        <w:tab/>
      </w:r>
      <w:r w:rsidRPr="00497322">
        <w:tab/>
      </w:r>
      <w:r w:rsidRPr="00497322">
        <w:tab/>
      </w:r>
      <w:r w:rsidRPr="00497322">
        <w:tab/>
      </w:r>
      <w:r w:rsidRPr="00497322">
        <w:tab/>
      </w:r>
      <w:r w:rsidRPr="00497322">
        <w:tab/>
      </w:r>
      <w:r w:rsidR="00497322">
        <w:t xml:space="preserve"> </w:t>
      </w:r>
      <w:r w:rsidRPr="00497322">
        <w:t>starosta</w:t>
      </w:r>
    </w:p>
    <w:p w:rsidR="00DA328A" w:rsidRPr="00497322" w:rsidRDefault="00DA328A" w:rsidP="00191966">
      <w:pPr>
        <w:pStyle w:val="Text"/>
        <w:jc w:val="both"/>
        <w:rPr>
          <w:rFonts w:ascii="Times New Roman" w:hAnsi="Times New Roman" w:cs="Times New Roman"/>
          <w:b/>
          <w:color w:val="FF0000"/>
        </w:rPr>
      </w:pPr>
    </w:p>
    <w:p w:rsidR="00F228BB" w:rsidRDefault="00F228BB" w:rsidP="00DA328A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BF0D01" w:rsidRDefault="00BF0D01" w:rsidP="00DA328A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BF0D01" w:rsidRDefault="00BF0D01" w:rsidP="00DA328A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BF0D01" w:rsidRDefault="00BF0D01" w:rsidP="00DA328A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BF0D01" w:rsidRDefault="00BF0D01" w:rsidP="00DA328A">
      <w:pPr>
        <w:tabs>
          <w:tab w:val="left" w:pos="3780"/>
        </w:tabs>
        <w:jc w:val="both"/>
        <w:rPr>
          <w:i/>
          <w:color w:val="0070C0"/>
          <w:u w:val="single"/>
        </w:rPr>
      </w:pPr>
    </w:p>
    <w:p w:rsidR="00BF0D01" w:rsidRDefault="00BF0D01" w:rsidP="00BF0D01">
      <w:pPr>
        <w:pStyle w:val="Zkladntext"/>
        <w:tabs>
          <w:tab w:val="left" w:pos="1080"/>
          <w:tab w:val="left" w:pos="7020"/>
        </w:tabs>
        <w:rPr>
          <w:szCs w:val="24"/>
        </w:rPr>
      </w:pPr>
      <w:r>
        <w:t xml:space="preserve">Vyhlášena ve Sbírce právních předpisů ÚZC dne </w:t>
      </w:r>
      <w:proofErr w:type="gramStart"/>
      <w:r>
        <w:t>4.5.2022</w:t>
      </w:r>
      <w:proofErr w:type="gramEnd"/>
    </w:p>
    <w:p w:rsidR="00BF0D01" w:rsidRDefault="00BF0D01" w:rsidP="00BF0D01">
      <w:pPr>
        <w:pStyle w:val="Zkladntext"/>
        <w:tabs>
          <w:tab w:val="left" w:pos="1080"/>
          <w:tab w:val="left" w:pos="7020"/>
        </w:tabs>
      </w:pPr>
      <w:r>
        <w:t xml:space="preserve">Účinnost nabyla dne </w:t>
      </w:r>
      <w:proofErr w:type="gramStart"/>
      <w:r>
        <w:t>19.5.2022</w:t>
      </w:r>
      <w:proofErr w:type="gramEnd"/>
    </w:p>
    <w:p w:rsidR="00BF0D01" w:rsidRDefault="00BF0D01" w:rsidP="00DA328A">
      <w:pPr>
        <w:tabs>
          <w:tab w:val="left" w:pos="3780"/>
        </w:tabs>
        <w:jc w:val="both"/>
        <w:rPr>
          <w:color w:val="0070C0"/>
        </w:rPr>
      </w:pPr>
    </w:p>
    <w:p w:rsidR="00BF0D01" w:rsidRPr="00BF0D01" w:rsidRDefault="00BF0D01" w:rsidP="00DA328A">
      <w:pPr>
        <w:tabs>
          <w:tab w:val="left" w:pos="3780"/>
        </w:tabs>
        <w:jc w:val="both"/>
        <w:rPr>
          <w:color w:val="0070C0"/>
        </w:rPr>
      </w:pPr>
    </w:p>
    <w:sectPr w:rsidR="00BF0D01" w:rsidRPr="00BF0D01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4E" w:rsidRDefault="005E614E">
      <w:r>
        <w:separator/>
      </w:r>
    </w:p>
  </w:endnote>
  <w:endnote w:type="continuationSeparator" w:id="0">
    <w:p w:rsidR="005E614E" w:rsidRDefault="005E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4E" w:rsidRDefault="005E614E">
      <w:r>
        <w:separator/>
      </w:r>
    </w:p>
  </w:footnote>
  <w:footnote w:type="continuationSeparator" w:id="0">
    <w:p w:rsidR="005E614E" w:rsidRDefault="005E614E">
      <w:r>
        <w:continuationSeparator/>
      </w:r>
    </w:p>
  </w:footnote>
  <w:footnote w:id="1">
    <w:p w:rsidR="005545D7" w:rsidRPr="00B31FB8" w:rsidRDefault="005545D7" w:rsidP="005545D7">
      <w:pPr>
        <w:pStyle w:val="Textpoznpodarou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B31FB8">
        <w:t xml:space="preserve">§ </w:t>
      </w:r>
      <w:r w:rsidR="00D06446" w:rsidRPr="00B31FB8">
        <w:t>5</w:t>
      </w:r>
      <w:r w:rsidRPr="00B31FB8">
        <w:t xml:space="preserve"> odst. </w:t>
      </w:r>
      <w:r w:rsidR="000561EB" w:rsidRPr="00B31FB8">
        <w:t>7</w:t>
      </w:r>
      <w:r w:rsidRPr="00B31FB8">
        <w:t xml:space="preserve"> zákona č. 2</w:t>
      </w:r>
      <w:r w:rsidR="00D06446" w:rsidRPr="00B31FB8">
        <w:t>51</w:t>
      </w:r>
      <w:r w:rsidRPr="00B31FB8">
        <w:t>/</w:t>
      </w:r>
      <w:r w:rsidR="00D06446" w:rsidRPr="00B31FB8">
        <w:t>2016</w:t>
      </w:r>
      <w:r w:rsidRPr="00B31FB8">
        <w:t xml:space="preserve"> Sb., o </w:t>
      </w:r>
      <w:r w:rsidR="00D06446" w:rsidRPr="00B31FB8">
        <w:t xml:space="preserve">některých </w:t>
      </w:r>
      <w:r w:rsidRPr="00B31FB8">
        <w:t xml:space="preserve">přestupcích, </w:t>
      </w:r>
      <w:r w:rsidR="003E74DD">
        <w:t>ve znění pozdějších předpisů</w:t>
      </w:r>
    </w:p>
    <w:p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91966"/>
    <w:rsid w:val="001A79E1"/>
    <w:rsid w:val="001D0B27"/>
    <w:rsid w:val="001D4728"/>
    <w:rsid w:val="001D5D37"/>
    <w:rsid w:val="00212C35"/>
    <w:rsid w:val="00213118"/>
    <w:rsid w:val="00224B0D"/>
    <w:rsid w:val="0023391D"/>
    <w:rsid w:val="0024722A"/>
    <w:rsid w:val="002525E7"/>
    <w:rsid w:val="002560FF"/>
    <w:rsid w:val="0026181E"/>
    <w:rsid w:val="00264869"/>
    <w:rsid w:val="0027360D"/>
    <w:rsid w:val="002B2531"/>
    <w:rsid w:val="002B2A53"/>
    <w:rsid w:val="002D539B"/>
    <w:rsid w:val="002E1369"/>
    <w:rsid w:val="00314D04"/>
    <w:rsid w:val="00347C80"/>
    <w:rsid w:val="003541F4"/>
    <w:rsid w:val="00367B64"/>
    <w:rsid w:val="003759A2"/>
    <w:rsid w:val="00390B0D"/>
    <w:rsid w:val="00396228"/>
    <w:rsid w:val="003B12D9"/>
    <w:rsid w:val="003D0E9A"/>
    <w:rsid w:val="003D13EC"/>
    <w:rsid w:val="003E74DD"/>
    <w:rsid w:val="00405FDB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97322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A0A4F"/>
    <w:rsid w:val="005E614E"/>
    <w:rsid w:val="005F7027"/>
    <w:rsid w:val="006026C5"/>
    <w:rsid w:val="006033E4"/>
    <w:rsid w:val="00617A91"/>
    <w:rsid w:val="00617BDE"/>
    <w:rsid w:val="00641107"/>
    <w:rsid w:val="0064245C"/>
    <w:rsid w:val="00642611"/>
    <w:rsid w:val="006474FD"/>
    <w:rsid w:val="00662877"/>
    <w:rsid w:val="006647CE"/>
    <w:rsid w:val="00696A6B"/>
    <w:rsid w:val="006A0CCB"/>
    <w:rsid w:val="006A3B44"/>
    <w:rsid w:val="006A5547"/>
    <w:rsid w:val="006B0AAB"/>
    <w:rsid w:val="006C2361"/>
    <w:rsid w:val="006F1099"/>
    <w:rsid w:val="006F76D2"/>
    <w:rsid w:val="00725357"/>
    <w:rsid w:val="00731D0D"/>
    <w:rsid w:val="00741DE3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01D7C"/>
    <w:rsid w:val="009204A9"/>
    <w:rsid w:val="00922828"/>
    <w:rsid w:val="009247EB"/>
    <w:rsid w:val="00927A2A"/>
    <w:rsid w:val="0094393B"/>
    <w:rsid w:val="00946852"/>
    <w:rsid w:val="0095368E"/>
    <w:rsid w:val="009662E7"/>
    <w:rsid w:val="00971B89"/>
    <w:rsid w:val="00987A7F"/>
    <w:rsid w:val="009929BE"/>
    <w:rsid w:val="009A3B45"/>
    <w:rsid w:val="009B33F1"/>
    <w:rsid w:val="009D5872"/>
    <w:rsid w:val="009E05B5"/>
    <w:rsid w:val="00A03AE8"/>
    <w:rsid w:val="00A06FDF"/>
    <w:rsid w:val="00A11149"/>
    <w:rsid w:val="00A145B4"/>
    <w:rsid w:val="00A30821"/>
    <w:rsid w:val="00A460F7"/>
    <w:rsid w:val="00A5032A"/>
    <w:rsid w:val="00A56B7C"/>
    <w:rsid w:val="00A6202F"/>
    <w:rsid w:val="00A62621"/>
    <w:rsid w:val="00A97662"/>
    <w:rsid w:val="00AC0896"/>
    <w:rsid w:val="00AC1E54"/>
    <w:rsid w:val="00AF71F5"/>
    <w:rsid w:val="00B04E79"/>
    <w:rsid w:val="00B061D1"/>
    <w:rsid w:val="00B26438"/>
    <w:rsid w:val="00B31FB8"/>
    <w:rsid w:val="00B44B8B"/>
    <w:rsid w:val="00BB6020"/>
    <w:rsid w:val="00BF0D01"/>
    <w:rsid w:val="00C50AE6"/>
    <w:rsid w:val="00C57C27"/>
    <w:rsid w:val="00C6410F"/>
    <w:rsid w:val="00C75CE0"/>
    <w:rsid w:val="00C82D9F"/>
    <w:rsid w:val="00CB088B"/>
    <w:rsid w:val="00CB56D6"/>
    <w:rsid w:val="00CC4C24"/>
    <w:rsid w:val="00CF6BA5"/>
    <w:rsid w:val="00D06446"/>
    <w:rsid w:val="00D32BCB"/>
    <w:rsid w:val="00D3710E"/>
    <w:rsid w:val="00D41525"/>
    <w:rsid w:val="00D42007"/>
    <w:rsid w:val="00D438D4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432DB"/>
    <w:rsid w:val="00E62368"/>
    <w:rsid w:val="00E904EE"/>
    <w:rsid w:val="00EA650D"/>
    <w:rsid w:val="00EA6865"/>
    <w:rsid w:val="00EC4D93"/>
    <w:rsid w:val="00EC6A01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6190B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B5E1-EC2F-47D9-A181-BF3449D1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570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Drápelová Vilma</cp:lastModifiedBy>
  <cp:revision>21</cp:revision>
  <cp:lastPrinted>2022-05-04T06:44:00Z</cp:lastPrinted>
  <dcterms:created xsi:type="dcterms:W3CDTF">2022-03-30T08:30:00Z</dcterms:created>
  <dcterms:modified xsi:type="dcterms:W3CDTF">2022-05-25T13:10:00Z</dcterms:modified>
</cp:coreProperties>
</file>